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4439F5" w:rsidRDefault="00E06756" w:rsidP="004439F5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 РК ISO/IEC T</w:t>
      </w:r>
      <w:r>
        <w:rPr>
          <w:b/>
          <w:sz w:val="24"/>
          <w:szCs w:val="24"/>
          <w:lang w:val="en-US"/>
        </w:rPr>
        <w:t>S</w:t>
      </w:r>
      <w:r w:rsidRPr="00E06756">
        <w:rPr>
          <w:b/>
          <w:sz w:val="24"/>
          <w:szCs w:val="24"/>
        </w:rPr>
        <w:t xml:space="preserve"> 22237-1</w:t>
      </w:r>
      <w:r w:rsidR="004439F5" w:rsidRPr="00FF549A">
        <w:rPr>
          <w:b/>
          <w:sz w:val="24"/>
          <w:szCs w:val="24"/>
        </w:rPr>
        <w:t xml:space="preserve"> «Информационная технология. Эталонная арх</w:t>
      </w:r>
      <w:r>
        <w:rPr>
          <w:b/>
          <w:sz w:val="24"/>
          <w:szCs w:val="24"/>
        </w:rPr>
        <w:t>итектура больших данных. Часть 1</w:t>
      </w:r>
      <w:r w:rsidR="004439F5" w:rsidRPr="00FF549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  <w:lang w:val="kk-KZ"/>
        </w:rPr>
        <w:t>Общие понятия</w:t>
      </w:r>
      <w:r w:rsidR="004439F5" w:rsidRPr="00FF549A">
        <w:rPr>
          <w:b/>
          <w:sz w:val="24"/>
          <w:szCs w:val="24"/>
        </w:rPr>
        <w:t>»</w:t>
      </w:r>
    </w:p>
    <w:p w:rsidR="0031142F" w:rsidRPr="001B07BF" w:rsidRDefault="0031142F" w:rsidP="006858A7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E84712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«Национальный</w:t>
            </w:r>
          </w:p>
          <w:p w:rsid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Ел,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C952F6" w:rsidRDefault="002B7E00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zerde@zerde.gov.kz</w:t>
              </w:r>
            </w:hyperlink>
          </w:p>
          <w:p w:rsidR="000117E7" w:rsidRPr="00C952F6" w:rsidRDefault="00E84712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0117E7" w:rsidRPr="00C952F6" w:rsidRDefault="000117E7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B7E00" w:rsidRPr="000117E7" w:rsidRDefault="000117E7" w:rsidP="00AB59B4">
            <w:pPr>
              <w:spacing w:after="0" w:line="240" w:lineRule="auto"/>
              <w:rPr>
                <w:lang w:val="en-US"/>
              </w:rPr>
            </w:pPr>
            <w:r w:rsidRPr="00AB59B4">
              <w:rPr>
                <w:sz w:val="24"/>
                <w:szCs w:val="24"/>
              </w:rPr>
              <w:t>Серик</w:t>
            </w:r>
            <w:r w:rsidR="00AB59B4" w:rsidRPr="00AB59B4">
              <w:rPr>
                <w:sz w:val="24"/>
                <w:szCs w:val="24"/>
              </w:rPr>
              <w:t>п</w:t>
            </w:r>
            <w:r w:rsidRPr="00AB59B4">
              <w:rPr>
                <w:sz w:val="24"/>
                <w:szCs w:val="24"/>
              </w:rPr>
              <w:t>аева</w:t>
            </w:r>
            <w:r w:rsidRPr="00AB59B4">
              <w:rPr>
                <w:sz w:val="24"/>
                <w:szCs w:val="24"/>
                <w:lang w:val="en-US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AB59B4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Ответственный орган за разработку СТ РК</w:t>
            </w:r>
          </w:p>
        </w:tc>
        <w:tc>
          <w:tcPr>
            <w:tcW w:w="5238" w:type="dxa"/>
          </w:tcPr>
          <w:p w:rsidR="002B7E00" w:rsidRPr="007624A6" w:rsidRDefault="007624A6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E06756" w:rsidRPr="00E06756" w:rsidRDefault="00E06756" w:rsidP="00E06756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2"/>
              <w:jc w:val="both"/>
              <w:rPr>
                <w:sz w:val="24"/>
                <w:szCs w:val="24"/>
              </w:rPr>
            </w:pPr>
            <w:r w:rsidRPr="00E06756">
              <w:rPr>
                <w:sz w:val="24"/>
                <w:szCs w:val="24"/>
              </w:rPr>
              <w:t>СТ РК ISO/IEC T</w:t>
            </w:r>
            <w:r w:rsidRPr="00E06756">
              <w:rPr>
                <w:sz w:val="24"/>
                <w:szCs w:val="24"/>
                <w:lang w:val="en-US"/>
              </w:rPr>
              <w:t>S</w:t>
            </w:r>
            <w:r w:rsidRPr="00E06756">
              <w:rPr>
                <w:sz w:val="24"/>
                <w:szCs w:val="24"/>
              </w:rPr>
              <w:t xml:space="preserve"> 22237-1 «Информационная технология. Эталонная архитектура больших данных. Часть 1. </w:t>
            </w:r>
            <w:r w:rsidRPr="00E06756">
              <w:rPr>
                <w:sz w:val="24"/>
                <w:szCs w:val="24"/>
                <w:lang w:val="kk-KZ"/>
              </w:rPr>
              <w:t>Общие понятия</w:t>
            </w:r>
            <w:r w:rsidRPr="00E06756">
              <w:rPr>
                <w:sz w:val="24"/>
                <w:szCs w:val="24"/>
              </w:rPr>
              <w:t>»</w:t>
            </w:r>
          </w:p>
          <w:p w:rsidR="002B7E00" w:rsidRPr="004439F5" w:rsidRDefault="002B7E0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1E3F59" w:rsidRDefault="001E3F59" w:rsidP="00E06756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 xml:space="preserve">Проект стандарта </w:t>
            </w:r>
            <w:r w:rsidR="00651659">
              <w:rPr>
                <w:rFonts w:eastAsia="Consolas"/>
                <w:sz w:val="24"/>
                <w:szCs w:val="24"/>
              </w:rPr>
              <w:t xml:space="preserve">устанавливает требование к </w:t>
            </w:r>
            <w:r w:rsidR="00E06756">
              <w:rPr>
                <w:rFonts w:eastAsia="Consolas"/>
                <w:sz w:val="24"/>
                <w:szCs w:val="24"/>
                <w:lang w:val="kk-KZ"/>
              </w:rPr>
              <w:t>общим понятиям центров обработки данных</w:t>
            </w:r>
            <w:r w:rsidRPr="00CF6283">
              <w:rPr>
                <w:rFonts w:eastAsia="Consolas"/>
                <w:sz w:val="24"/>
                <w:szCs w:val="24"/>
              </w:rPr>
              <w:t xml:space="preserve">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2B7E00" w:rsidRPr="00AB59B4" w:rsidRDefault="00D94C40" w:rsidP="00E8471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Инициативная разработка</w:t>
            </w:r>
            <w:bookmarkStart w:id="1" w:name="_GoBack"/>
            <w:bookmarkEnd w:id="1"/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B43C27" w:rsidRPr="00AB59B4" w:rsidRDefault="00F4500E" w:rsidP="00F4500E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«01</w:t>
            </w:r>
            <w:r w:rsidR="00B43C27" w:rsidRPr="00AB59B4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июня </w:t>
            </w:r>
            <w:r w:rsidR="00B43C27" w:rsidRPr="00AB59B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="00B43C27" w:rsidRPr="00AB59B4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>публичного обсуждения проекта СТ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2B7E00" w:rsidRPr="00B16F3D" w:rsidRDefault="00CA017E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F4500E" w:rsidRDefault="00F4500E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F4500E" w:rsidRDefault="00F4500E" w:rsidP="00F4500E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F4500E" w:rsidRPr="007A1A0C" w:rsidRDefault="00F4500E" w:rsidP="00F4500E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 w:rsidRPr="007A1A0C">
        <w:rPr>
          <w:b/>
          <w:sz w:val="24"/>
          <w:szCs w:val="24"/>
        </w:rPr>
        <w:t xml:space="preserve"> </w:t>
      </w:r>
      <w:r w:rsidRPr="007A1A0C">
        <w:rPr>
          <w:b/>
          <w:sz w:val="24"/>
          <w:szCs w:val="24"/>
        </w:rPr>
        <w:tab/>
        <w:t xml:space="preserve">                             </w:t>
      </w:r>
      <w:r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  <w:lang w:val="kk-KZ"/>
        </w:rPr>
        <w:t xml:space="preserve">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kk-KZ"/>
        </w:rPr>
        <w:t>Н.Бажаева</w:t>
      </w:r>
      <w:r w:rsidRPr="007A1A0C">
        <w:rPr>
          <w:b/>
          <w:sz w:val="24"/>
          <w:szCs w:val="24"/>
        </w:rPr>
        <w:t xml:space="preserve">  </w:t>
      </w:r>
    </w:p>
    <w:p w:rsidR="00F4500E" w:rsidRDefault="00F4500E" w:rsidP="00F4500E">
      <w:pPr>
        <w:spacing w:after="0" w:line="240" w:lineRule="auto"/>
        <w:ind w:left="540"/>
        <w:rPr>
          <w:sz w:val="24"/>
          <w:szCs w:val="24"/>
        </w:rPr>
      </w:pPr>
    </w:p>
    <w:p w:rsidR="00F4500E" w:rsidRPr="004D7C67" w:rsidRDefault="00F4500E" w:rsidP="00F4500E">
      <w:pPr>
        <w:spacing w:after="0" w:line="240" w:lineRule="auto"/>
        <w:ind w:left="540"/>
        <w:rPr>
          <w:sz w:val="24"/>
          <w:szCs w:val="24"/>
        </w:rPr>
      </w:pPr>
    </w:p>
    <w:p w:rsidR="00F4500E" w:rsidRPr="004D7C67" w:rsidRDefault="00F4500E" w:rsidP="00F4500E">
      <w:pPr>
        <w:spacing w:after="0" w:line="240" w:lineRule="auto"/>
        <w:ind w:left="540"/>
        <w:rPr>
          <w:sz w:val="24"/>
          <w:szCs w:val="24"/>
        </w:rPr>
      </w:pPr>
    </w:p>
    <w:p w:rsidR="00F4500E" w:rsidRDefault="00F4500E" w:rsidP="00F4500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F4500E" w:rsidRDefault="00F4500E" w:rsidP="00F4500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F4500E" w:rsidRDefault="00E84712" w:rsidP="00F4500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8" w:history="1">
        <w:r w:rsidR="00F4500E"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 w:rsidR="00F4500E">
        <w:rPr>
          <w:i/>
          <w:sz w:val="18"/>
          <w:szCs w:val="18"/>
          <w:lang w:val="kk-KZ"/>
        </w:rPr>
        <w:t xml:space="preserve"> </w:t>
      </w:r>
    </w:p>
    <w:p w:rsidR="00F4500E" w:rsidRPr="002B7E00" w:rsidRDefault="00F4500E" w:rsidP="00F4500E">
      <w:pPr>
        <w:spacing w:after="0" w:line="240" w:lineRule="auto"/>
        <w:ind w:left="540"/>
      </w:pPr>
    </w:p>
    <w:p w:rsidR="002B7E00" w:rsidRPr="002B7E00" w:rsidRDefault="002B7E00" w:rsidP="00F4500E">
      <w:pPr>
        <w:tabs>
          <w:tab w:val="center" w:pos="4677"/>
          <w:tab w:val="right" w:pos="9355"/>
        </w:tabs>
        <w:spacing w:after="0" w:line="240" w:lineRule="auto"/>
        <w:ind w:firstLine="567"/>
        <w:jc w:val="both"/>
      </w:pPr>
    </w:p>
    <w:sectPr w:rsidR="002B7E00" w:rsidRPr="002B7E00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F59"/>
    <w:rsid w:val="002422B3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651659"/>
    <w:rsid w:val="006858A7"/>
    <w:rsid w:val="00744FDA"/>
    <w:rsid w:val="007624A6"/>
    <w:rsid w:val="0076360B"/>
    <w:rsid w:val="007D63B4"/>
    <w:rsid w:val="00845AD9"/>
    <w:rsid w:val="0091755F"/>
    <w:rsid w:val="009420C9"/>
    <w:rsid w:val="00A4025C"/>
    <w:rsid w:val="00AB59B4"/>
    <w:rsid w:val="00B31B4C"/>
    <w:rsid w:val="00B43C27"/>
    <w:rsid w:val="00BE5C86"/>
    <w:rsid w:val="00C952F6"/>
    <w:rsid w:val="00CA017E"/>
    <w:rsid w:val="00CD3E81"/>
    <w:rsid w:val="00D94C40"/>
    <w:rsid w:val="00DC0F29"/>
    <w:rsid w:val="00E02364"/>
    <w:rsid w:val="00E06756"/>
    <w:rsid w:val="00E84712"/>
    <w:rsid w:val="00E92482"/>
    <w:rsid w:val="00F4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4</cp:revision>
  <dcterms:created xsi:type="dcterms:W3CDTF">2021-12-03T04:31:00Z</dcterms:created>
  <dcterms:modified xsi:type="dcterms:W3CDTF">2022-06-07T09:01:00Z</dcterms:modified>
</cp:coreProperties>
</file>